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5A1A2A" w14:textId="6E69DCF6" w:rsidR="00E61D6F" w:rsidRDefault="00E61D6F" w:rsidP="00AF6B3F">
      <w:pPr>
        <w:spacing w:before="0" w:beforeAutospacing="0" w:after="0" w:afterAutospacing="0"/>
        <w:ind w:left="-1134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E61D6F">
        <w:rPr>
          <w:rFonts w:ascii="Times New Roman" w:eastAsia="Calibri" w:hAnsi="Times New Roman" w:cs="Times New Roman"/>
          <w:sz w:val="28"/>
          <w:szCs w:val="28"/>
          <w:lang w:val="ru-RU"/>
        </w:rPr>
        <w:object w:dxaOrig="14220" w:dyaOrig="19725" w14:anchorId="10ACBC9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4pt;height:813.75pt" o:ole="">
            <v:imagedata r:id="rId7" o:title=""/>
          </v:shape>
          <o:OLEObject Type="Embed" ProgID="AcroExch.Document.7" ShapeID="_x0000_i1025" DrawAspect="Content" ObjectID="_1763546415" r:id="rId8"/>
        </w:object>
      </w:r>
    </w:p>
    <w:p w14:paraId="0545414C" w14:textId="6F0C16CE" w:rsidR="006216B1" w:rsidRPr="006216B1" w:rsidRDefault="00E61D6F" w:rsidP="006216B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                               </w:t>
      </w:r>
      <w:r w:rsid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</w:t>
      </w:r>
      <w:r w:rsidR="006216B1"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>Утверждаю</w:t>
      </w:r>
      <w:r w:rsidR="006216B1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14:paraId="4CE6BCB4" w14:textId="4BD74695" w:rsidR="006216B1" w:rsidRPr="006216B1" w:rsidRDefault="006216B1" w:rsidP="006216B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    </w:t>
      </w:r>
      <w:r w:rsidR="004F51A5">
        <w:rPr>
          <w:rFonts w:ascii="Times New Roman" w:eastAsia="Calibri" w:hAnsi="Times New Roman" w:cs="Times New Roman"/>
          <w:sz w:val="28"/>
          <w:szCs w:val="28"/>
          <w:lang w:val="ru-RU"/>
        </w:rPr>
        <w:t>Заведующий МА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ДОУ </w:t>
      </w:r>
    </w:p>
    <w:p w14:paraId="4AE212CB" w14:textId="1193FE82" w:rsidR="006216B1" w:rsidRPr="006216B1" w:rsidRDefault="006216B1" w:rsidP="006216B1">
      <w:pPr>
        <w:spacing w:before="0" w:beforeAutospacing="0" w:after="0" w:afterAutospacing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</w:t>
      </w:r>
      <w:r w:rsidR="004F51A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«Детский сад № 47</w:t>
      </w:r>
      <w:r w:rsidRPr="006216B1">
        <w:rPr>
          <w:rFonts w:ascii="Times New Roman" w:eastAsia="Calibri" w:hAnsi="Times New Roman" w:cs="Times New Roman"/>
          <w:sz w:val="28"/>
          <w:szCs w:val="28"/>
          <w:lang w:val="ru-RU"/>
        </w:rPr>
        <w:t>»</w:t>
      </w:r>
    </w:p>
    <w:p w14:paraId="2FAD0C03" w14:textId="3FA0E492" w:rsidR="006216B1" w:rsidRDefault="006216B1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b/>
          <w:bCs/>
          <w:sz w:val="33"/>
          <w:szCs w:val="33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4F51A5">
        <w:rPr>
          <w:rFonts w:ascii="Times New Roman" w:eastAsia="Calibri" w:hAnsi="Times New Roman" w:cs="Times New Roman"/>
          <w:sz w:val="28"/>
          <w:szCs w:val="28"/>
          <w:lang w:val="ru-RU"/>
        </w:rPr>
        <w:t>________________ Степанова Р.В.</w:t>
      </w:r>
    </w:p>
    <w:p w14:paraId="6D9C31D4" w14:textId="33F095BC" w:rsidR="00AF133B" w:rsidRPr="00261D36" w:rsidRDefault="004F51A5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b/>
          <w:bCs/>
          <w:sz w:val="33"/>
          <w:szCs w:val="33"/>
          <w:lang w:val="ru-RU"/>
        </w:rPr>
      </w:pPr>
      <w:r w:rsidRPr="00261D36">
        <w:rPr>
          <w:b/>
          <w:bCs/>
          <w:sz w:val="33"/>
          <w:szCs w:val="33"/>
          <w:lang w:val="ru-RU"/>
        </w:rPr>
        <w:t>План-график по внедрению в работу</w:t>
      </w:r>
      <w:r w:rsidRPr="00261D36">
        <w:rPr>
          <w:b/>
          <w:bCs/>
          <w:sz w:val="33"/>
          <w:szCs w:val="33"/>
        </w:rPr>
        <w:t> </w:t>
      </w:r>
      <w:r w:rsidRPr="00261D36">
        <w:rPr>
          <w:b/>
          <w:bCs/>
          <w:sz w:val="33"/>
          <w:szCs w:val="33"/>
          <w:lang w:val="ru-RU"/>
        </w:rPr>
        <w:t>ФОП ДО</w:t>
      </w:r>
    </w:p>
    <w:p w14:paraId="0E165672" w14:textId="63B59C24" w:rsidR="00ED5FF8" w:rsidRPr="00261D36" w:rsidRDefault="004F51A5" w:rsidP="00AF133B">
      <w:pPr>
        <w:pBdr>
          <w:top w:val="none" w:sz="0" w:space="0" w:color="222222"/>
          <w:left w:val="none" w:sz="0" w:space="0" w:color="222222"/>
          <w:bottom w:val="single" w:sz="0" w:space="9" w:color="CCCCCC"/>
          <w:right w:val="none" w:sz="0" w:space="0" w:color="222222"/>
        </w:pBdr>
        <w:spacing w:line="0" w:lineRule="atLeast"/>
        <w:jc w:val="center"/>
        <w:rPr>
          <w:b/>
          <w:bCs/>
          <w:sz w:val="33"/>
          <w:szCs w:val="33"/>
          <w:lang w:val="ru-RU"/>
        </w:rPr>
      </w:pPr>
      <w:r w:rsidRPr="00261D36">
        <w:rPr>
          <w:b/>
          <w:bCs/>
          <w:sz w:val="33"/>
          <w:szCs w:val="33"/>
          <w:lang w:val="ru-RU"/>
        </w:rPr>
        <w:t xml:space="preserve"> в </w:t>
      </w:r>
      <w:r>
        <w:rPr>
          <w:b/>
          <w:bCs/>
          <w:sz w:val="33"/>
          <w:szCs w:val="33"/>
          <w:lang w:val="ru-RU"/>
        </w:rPr>
        <w:t>МА</w:t>
      </w:r>
      <w:r w:rsidR="00AF133B" w:rsidRPr="00261D36">
        <w:rPr>
          <w:b/>
          <w:bCs/>
          <w:sz w:val="33"/>
          <w:szCs w:val="33"/>
          <w:lang w:val="ru-RU"/>
        </w:rPr>
        <w:t>ДОУ «Детский сад №</w:t>
      </w:r>
      <w:r>
        <w:rPr>
          <w:b/>
          <w:bCs/>
          <w:sz w:val="33"/>
          <w:szCs w:val="33"/>
          <w:lang w:val="ru-RU"/>
        </w:rPr>
        <w:t xml:space="preserve"> 47</w:t>
      </w:r>
      <w:r w:rsidR="00AF133B" w:rsidRPr="00261D36">
        <w:rPr>
          <w:b/>
          <w:bCs/>
          <w:sz w:val="33"/>
          <w:szCs w:val="33"/>
          <w:lang w:val="ru-RU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352"/>
        <w:gridCol w:w="1751"/>
        <w:gridCol w:w="1867"/>
        <w:gridCol w:w="2655"/>
      </w:tblGrid>
      <w:tr w:rsidR="006C1C4D" w14:paraId="410621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FF1189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05823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52065D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AFAD8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</w:tr>
      <w:tr w:rsidR="00ED5FF8" w14:paraId="654D6A50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35E2E0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 обеспечение</w:t>
            </w:r>
          </w:p>
        </w:tc>
      </w:tr>
      <w:tr w:rsidR="006C1C4D" w14:paraId="0EF1B96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46F14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56414F" w14:textId="04C55679" w:rsidR="00ED5FF8" w:rsidRDefault="006C1C4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Февраль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1454E2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092C3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</w:p>
        </w:tc>
      </w:tr>
      <w:tr w:rsidR="006C1C4D" w:rsidRPr="00E61D6F" w14:paraId="6A9D12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1AD0E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по внедрению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8E4BA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B89F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D88CC5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6C1C4D" w14:paraId="56551B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D59D53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ООП детского сада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014D72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04F585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BA06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</w:tr>
      <w:tr w:rsidR="006C1C4D" w14:paraId="0A59D9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F00C3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образовательных потребностей (запросов) для проектирования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части, формируемой участниками образовательных 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CFB13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8F79F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061EF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 по результатам мониторинга</w:t>
            </w:r>
          </w:p>
        </w:tc>
      </w:tr>
      <w:tr w:rsidR="006C1C4D" w14:paraId="3ACB514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B8F85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проект ООП детского сада с учетом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DB48F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CA9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CA10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обновленной ООП</w:t>
            </w:r>
          </w:p>
        </w:tc>
      </w:tr>
      <w:tr w:rsidR="006C1C4D" w14:paraId="53DB696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9FDD1" w14:textId="63C79234" w:rsidR="00ED5FF8" w:rsidRPr="006C1C4D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AF96B" w14:textId="77777777" w:rsidR="00ED5FF8" w:rsidRDefault="00ED5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F4414" w14:textId="77777777" w:rsidR="00ED5FF8" w:rsidRDefault="00ED5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3394AD" w14:textId="77777777" w:rsidR="00ED5FF8" w:rsidRDefault="00ED5FF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F8" w14:paraId="69C8B99B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680D08" w14:textId="77777777" w:rsidR="00ED5FF8" w:rsidRDefault="004F51A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Нормативно-правовое обеспечение</w:t>
            </w:r>
          </w:p>
        </w:tc>
      </w:tr>
      <w:tr w:rsidR="006C1C4D" w:rsidRPr="00E61D6F" w14:paraId="538EF3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55702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67D08E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B88F7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654EDB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6C1C4D" w:rsidRPr="00E61D6F" w14:paraId="779D40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32EEE1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02E987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5DE4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DE5FF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Листы ознакомления с документами федерального, регионального уровня, регламентирующими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введение ФОП</w:t>
            </w:r>
          </w:p>
        </w:tc>
      </w:tr>
      <w:tr w:rsidR="006C1C4D" w:rsidRPr="00E61D6F" w14:paraId="34A884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F1973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 экспертизу локальных актов детского сада в сфере образования на соответствие требованиям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702BD0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4DBEFF" w14:textId="76138646" w:rsidR="00ED5FF8" w:rsidRPr="00AF133B" w:rsidRDefault="006C1C4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 группы и член рабочей группы</w:t>
            </w:r>
            <w:r w:rsid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A5472E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и по необходимости проекты обновленных локальных актов</w:t>
            </w:r>
          </w:p>
        </w:tc>
      </w:tr>
      <w:tr w:rsidR="006C1C4D" w:rsidRPr="00E61D6F" w14:paraId="3FAD81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DD0177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E09AD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5E45A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Заведующий, руководитель рабочей группы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61482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6C1C4D" w14:paraId="6EC1A5F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4C7B95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DFCA9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2D137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60DB16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 образовательной организации</w:t>
            </w:r>
          </w:p>
        </w:tc>
      </w:tr>
      <w:tr w:rsidR="006C1C4D" w14:paraId="262B0A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09FAA9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ООП ДО в соответствии с ФОП ДО и использовании ее при осуществлении воспитательно-образовательной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1E2C3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5239D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F41088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</w:tr>
      <w:tr w:rsidR="006C1C4D" w14:paraId="787DCD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472276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01FF1B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A47A6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рабочей группы,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8F28C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</w:tc>
      </w:tr>
      <w:tr w:rsidR="006C1C4D" w14:paraId="0A96A5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41052" w14:textId="2F735F22" w:rsidR="00ED5FF8" w:rsidRDefault="00ED5FF8"/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2D042" w14:textId="77777777" w:rsidR="00ED5FF8" w:rsidRDefault="00ED5F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C7634" w14:textId="77777777" w:rsidR="00ED5FF8" w:rsidRDefault="00ED5F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4F770B" w14:textId="77777777" w:rsidR="00ED5FF8" w:rsidRDefault="00ED5F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5FF8" w14:paraId="767D019E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62B9C1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3.Кадровое обеспечение</w:t>
            </w:r>
          </w:p>
        </w:tc>
      </w:tr>
      <w:tr w:rsidR="006C1C4D" w14:paraId="0C12CB8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408CE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укомплектованность штата для обеспечения применения ФОП ДО.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C28ACB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38449" w14:textId="2C4572C9" w:rsidR="00ED5FF8" w:rsidRPr="00AF133B" w:rsidRDefault="00D0461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уководител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рабочей группы,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специлист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кадрам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6A5C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6C1C4D" w14:paraId="345C2C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1642F8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410E4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8CAC7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E806DD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Справка, график повышения квалификации</w:t>
            </w:r>
          </w:p>
        </w:tc>
      </w:tr>
      <w:tr w:rsidR="006C1C4D" w14:paraId="5EC53A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26A02D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профессиональные затруднения педагогических работников по вопросам перехода на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BAE9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C5EBA9" w14:textId="7F5143D6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</w:t>
            </w:r>
            <w:r w:rsid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EEA890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6C1C4D" w:rsidRPr="00E61D6F" w14:paraId="7580E35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654EA8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Направить педагогических работников на обучение по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программе повышения квалификации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750E1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36BD60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Руководитель рабочей группы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 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BEC9C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Приказ, документы о повышении </w:t>
            </w: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квалификации</w:t>
            </w:r>
          </w:p>
        </w:tc>
      </w:tr>
      <w:tr w:rsidR="006C1C4D" w:rsidRPr="00E61D6F" w14:paraId="396E998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DF25E" w14:textId="66BC414C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67ECE0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6F011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499D8" w14:textId="77777777" w:rsidR="00ED5FF8" w:rsidRPr="00261D36" w:rsidRDefault="00ED5FF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ED5FF8" w14:paraId="4C48407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04DABC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Методическое обеспечение</w:t>
            </w:r>
          </w:p>
        </w:tc>
      </w:tr>
      <w:tr w:rsidR="006C1C4D" w14:paraId="749583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D7A09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F6137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172CB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D9A4E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6C1C4D" w14:paraId="0AF832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F1AEB3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C7E00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E9F53C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1DB5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6C1C4D" w14:paraId="568FA5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BDFEA" w14:textId="4B9C1723" w:rsidR="00AF133B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A1615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EE0A0E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4A08B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6C1C4D" w:rsidRPr="00E61D6F" w14:paraId="67F77B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59102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для педагогических работников консультационную помощь по вопросам применения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28DBA9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–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7FA561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862EA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ED5FF8" w14:paraId="7F05EDE4" w14:textId="77777777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75BDFA" w14:textId="77777777" w:rsidR="00ED5FF8" w:rsidRDefault="004F51A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Информационное обеспечение</w:t>
            </w:r>
          </w:p>
        </w:tc>
      </w:tr>
      <w:tr w:rsidR="006C1C4D" w14:paraId="0FAF7A5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844E5F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собрания, посвященные применению ФОП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66CE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7D3F0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группы, воспитатели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A75A0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6C1C4D" w14:paraId="488B1AB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5B904" w14:textId="77777777" w:rsidR="00ED5FF8" w:rsidRPr="00AF133B" w:rsidRDefault="004F51A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ФОП ДО на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C7C4FD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D0564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сайт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47AE3" w14:textId="77777777" w:rsidR="00ED5FF8" w:rsidRDefault="004F51A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 на сайте</w:t>
            </w:r>
          </w:p>
        </w:tc>
      </w:tr>
      <w:tr w:rsidR="006C1C4D" w14:paraId="6DA9B02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8D1742" w14:textId="77777777" w:rsidR="00ED5FF8" w:rsidRPr="00AF133B" w:rsidRDefault="004F51A5">
            <w:pPr>
              <w:rPr>
                <w:lang w:val="ru-RU"/>
              </w:rPr>
            </w:pPr>
            <w:r w:rsidRP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Оформить и регулярно обновлять информационный стенд по вопросам применения ФОП ДО в методическом кабинете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C1EF9C" w14:textId="77777777" w:rsidR="00ED5FF8" w:rsidRDefault="004F51A5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1E2BA" w14:textId="51964D8E" w:rsidR="00ED5FF8" w:rsidRPr="00AF133B" w:rsidRDefault="004F51A5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воспитатель</w:t>
            </w:r>
            <w:proofErr w:type="spellEnd"/>
            <w:r w:rsidR="00AF133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3D61B" w14:textId="77777777" w:rsidR="00ED5FF8" w:rsidRDefault="004F51A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</w:tbl>
    <w:p w14:paraId="0DD87CC0" w14:textId="77777777" w:rsidR="006B41D4" w:rsidRDefault="006B41D4"/>
    <w:sectPr w:rsidR="006B41D4" w:rsidSect="00E61D6F">
      <w:pgSz w:w="11907" w:h="16839"/>
      <w:pgMar w:top="284" w:right="992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D3A4F" w14:textId="77777777" w:rsidR="00526A82" w:rsidRDefault="00526A82" w:rsidP="00E61D6F">
      <w:pPr>
        <w:spacing w:before="0" w:after="0"/>
      </w:pPr>
      <w:r>
        <w:separator/>
      </w:r>
    </w:p>
  </w:endnote>
  <w:endnote w:type="continuationSeparator" w:id="0">
    <w:p w14:paraId="5177B96F" w14:textId="77777777" w:rsidR="00526A82" w:rsidRDefault="00526A82" w:rsidP="00E61D6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B9F7AD" w14:textId="77777777" w:rsidR="00526A82" w:rsidRDefault="00526A82" w:rsidP="00E61D6F">
      <w:pPr>
        <w:spacing w:before="0" w:after="0"/>
      </w:pPr>
      <w:r>
        <w:separator/>
      </w:r>
    </w:p>
  </w:footnote>
  <w:footnote w:type="continuationSeparator" w:id="0">
    <w:p w14:paraId="407514D1" w14:textId="77777777" w:rsidR="00526A82" w:rsidRDefault="00526A82" w:rsidP="00E61D6F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7279"/>
    <w:rsid w:val="00261D36"/>
    <w:rsid w:val="002D33B1"/>
    <w:rsid w:val="002D3591"/>
    <w:rsid w:val="003514A0"/>
    <w:rsid w:val="004F51A5"/>
    <w:rsid w:val="004F7E17"/>
    <w:rsid w:val="00526A82"/>
    <w:rsid w:val="005A05CE"/>
    <w:rsid w:val="005B7BBE"/>
    <w:rsid w:val="006216B1"/>
    <w:rsid w:val="00653AF6"/>
    <w:rsid w:val="006B41D4"/>
    <w:rsid w:val="006C1C4D"/>
    <w:rsid w:val="00AF133B"/>
    <w:rsid w:val="00AF6B3F"/>
    <w:rsid w:val="00B73A5A"/>
    <w:rsid w:val="00BC4812"/>
    <w:rsid w:val="00D04613"/>
    <w:rsid w:val="00E438A1"/>
    <w:rsid w:val="00E61D6F"/>
    <w:rsid w:val="00ED5FF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2B18B"/>
  <w15:docId w15:val="{286BA902-5ADB-4C5C-9140-1DEA21E91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E61D6F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E61D6F"/>
  </w:style>
  <w:style w:type="paragraph" w:styleId="a5">
    <w:name w:val="footer"/>
    <w:basedOn w:val="a"/>
    <w:link w:val="a6"/>
    <w:uiPriority w:val="99"/>
    <w:unhideWhenUsed/>
    <w:rsid w:val="00E61D6F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E61D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0B39-D6E8-45C4-A58B-626C7846B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11</cp:revision>
  <dcterms:created xsi:type="dcterms:W3CDTF">2011-11-02T04:15:00Z</dcterms:created>
  <dcterms:modified xsi:type="dcterms:W3CDTF">2023-12-08T10:14:00Z</dcterms:modified>
</cp:coreProperties>
</file>